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4D" w:rsidRPr="00422F4D" w:rsidRDefault="00422F4D" w:rsidP="004F63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F4D">
        <w:rPr>
          <w:rFonts w:ascii="Times New Roman" w:hAnsi="Times New Roman"/>
          <w:b/>
          <w:sz w:val="24"/>
          <w:szCs w:val="24"/>
        </w:rPr>
        <w:t>Приложение №</w:t>
      </w:r>
      <w:r w:rsidR="004F6388">
        <w:rPr>
          <w:rFonts w:ascii="Times New Roman" w:hAnsi="Times New Roman"/>
          <w:b/>
          <w:sz w:val="24"/>
          <w:szCs w:val="24"/>
        </w:rPr>
        <w:t>1</w:t>
      </w:r>
    </w:p>
    <w:p w:rsidR="00422F4D" w:rsidRPr="00422F4D" w:rsidRDefault="00422F4D" w:rsidP="004F63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F4D">
        <w:rPr>
          <w:rFonts w:ascii="Times New Roman" w:hAnsi="Times New Roman"/>
          <w:b/>
          <w:sz w:val="24"/>
          <w:szCs w:val="24"/>
        </w:rPr>
        <w:t xml:space="preserve">к Соглашению </w:t>
      </w:r>
      <w:r w:rsidR="004F6388">
        <w:rPr>
          <w:rFonts w:ascii="Times New Roman" w:hAnsi="Times New Roman"/>
          <w:b/>
          <w:sz w:val="24"/>
          <w:szCs w:val="24"/>
        </w:rPr>
        <w:t>о порядке использования л</w:t>
      </w:r>
      <w:r w:rsidR="004F6388" w:rsidRPr="00A06D12">
        <w:rPr>
          <w:rFonts w:ascii="Times New Roman" w:hAnsi="Times New Roman"/>
          <w:b/>
          <w:sz w:val="24"/>
          <w:szCs w:val="24"/>
        </w:rPr>
        <w:t xml:space="preserve">ичного кабинета </w:t>
      </w:r>
      <w:r w:rsidR="004F6388">
        <w:rPr>
          <w:rFonts w:ascii="Times New Roman" w:hAnsi="Times New Roman"/>
          <w:b/>
          <w:sz w:val="24"/>
          <w:szCs w:val="24"/>
        </w:rPr>
        <w:t xml:space="preserve"> </w:t>
      </w:r>
      <w:r w:rsidR="004F6388" w:rsidRPr="00A06D12">
        <w:rPr>
          <w:rFonts w:ascii="Times New Roman" w:hAnsi="Times New Roman"/>
          <w:b/>
          <w:sz w:val="24"/>
          <w:szCs w:val="24"/>
        </w:rPr>
        <w:t>для обеспечения договорного документооборота</w:t>
      </w:r>
      <w:r w:rsidR="004F6388" w:rsidRPr="00422F4D">
        <w:rPr>
          <w:rFonts w:ascii="Times New Roman" w:hAnsi="Times New Roman"/>
          <w:b/>
          <w:sz w:val="24"/>
          <w:szCs w:val="24"/>
        </w:rPr>
        <w:t xml:space="preserve"> </w:t>
      </w:r>
      <w:r w:rsidR="00FA3D29">
        <w:rPr>
          <w:rFonts w:ascii="Times New Roman" w:hAnsi="Times New Roman"/>
          <w:b/>
          <w:sz w:val="24"/>
          <w:szCs w:val="24"/>
        </w:rPr>
        <w:t>(утв.</w:t>
      </w:r>
      <w:r w:rsidRPr="00422F4D">
        <w:rPr>
          <w:rFonts w:ascii="Times New Roman" w:hAnsi="Times New Roman"/>
          <w:b/>
          <w:sz w:val="24"/>
          <w:szCs w:val="24"/>
        </w:rPr>
        <w:t xml:space="preserve"> «</w:t>
      </w:r>
      <w:r w:rsidR="005173AE">
        <w:rPr>
          <w:rFonts w:ascii="Times New Roman" w:hAnsi="Times New Roman"/>
          <w:b/>
          <w:sz w:val="24"/>
          <w:szCs w:val="24"/>
        </w:rPr>
        <w:t>29</w:t>
      </w:r>
      <w:r w:rsidRPr="00422F4D">
        <w:rPr>
          <w:rFonts w:ascii="Times New Roman" w:hAnsi="Times New Roman"/>
          <w:b/>
          <w:sz w:val="24"/>
          <w:szCs w:val="24"/>
        </w:rPr>
        <w:t xml:space="preserve">» </w:t>
      </w:r>
      <w:r w:rsidR="005173AE">
        <w:rPr>
          <w:rFonts w:ascii="Times New Roman" w:hAnsi="Times New Roman"/>
          <w:b/>
          <w:sz w:val="24"/>
          <w:szCs w:val="24"/>
        </w:rPr>
        <w:t>июля</w:t>
      </w:r>
      <w:r w:rsidRPr="00422F4D">
        <w:rPr>
          <w:rFonts w:ascii="Times New Roman" w:hAnsi="Times New Roman"/>
          <w:b/>
          <w:sz w:val="24"/>
          <w:szCs w:val="24"/>
        </w:rPr>
        <w:t xml:space="preserve"> 2013 года</w:t>
      </w:r>
      <w:r w:rsidR="00FA3D29">
        <w:rPr>
          <w:rFonts w:ascii="Times New Roman" w:hAnsi="Times New Roman"/>
          <w:b/>
          <w:sz w:val="24"/>
          <w:szCs w:val="24"/>
        </w:rPr>
        <w:t>)</w:t>
      </w:r>
    </w:p>
    <w:p w:rsidR="00422F4D" w:rsidRPr="00422F4D" w:rsidRDefault="00422F4D" w:rsidP="00422F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2F4D" w:rsidRPr="00422F4D" w:rsidRDefault="00422F4D" w:rsidP="00422F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F4D">
        <w:rPr>
          <w:rFonts w:ascii="Times New Roman" w:hAnsi="Times New Roman"/>
          <w:b/>
          <w:sz w:val="24"/>
          <w:szCs w:val="24"/>
        </w:rPr>
        <w:t xml:space="preserve">Подписной лист </w:t>
      </w:r>
    </w:p>
    <w:p w:rsidR="00DB7190" w:rsidRPr="00DB7190" w:rsidRDefault="00DB7190" w:rsidP="00DB7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19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B7190" w:rsidRPr="00DB7190" w:rsidRDefault="00DB7190" w:rsidP="00DB71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7190">
        <w:rPr>
          <w:rFonts w:ascii="Times New Roman" w:hAnsi="Times New Roman"/>
          <w:sz w:val="20"/>
          <w:szCs w:val="20"/>
        </w:rPr>
        <w:t>(полное наименование организации, включая организационно-правовую форму, ОГРН, ИНН либо</w:t>
      </w:r>
    </w:p>
    <w:p w:rsidR="00DB7190" w:rsidRPr="00DB7190" w:rsidRDefault="00DB7190" w:rsidP="00DB71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7190" w:rsidRPr="00DB7190" w:rsidRDefault="00DB7190" w:rsidP="00DB71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190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B7190" w:rsidRPr="00DB7190" w:rsidRDefault="00DB7190" w:rsidP="00DB71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7190">
        <w:rPr>
          <w:rFonts w:ascii="Times New Roman" w:hAnsi="Times New Roman"/>
          <w:sz w:val="20"/>
          <w:szCs w:val="20"/>
        </w:rPr>
        <w:t>ФИО, ОГРН, ИНН индивидуального предпринимателя)</w:t>
      </w:r>
    </w:p>
    <w:p w:rsidR="00DB7190" w:rsidRDefault="00DB7190" w:rsidP="00422F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F4D" w:rsidRPr="00422F4D" w:rsidRDefault="00422F4D" w:rsidP="0016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 xml:space="preserve">зарегистрированное (ый) по адресу </w:t>
      </w:r>
      <w:r w:rsidR="00AD78B5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422F4D" w:rsidRPr="007A59E7" w:rsidRDefault="00422F4D" w:rsidP="001C66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7A59E7">
        <w:rPr>
          <w:rFonts w:ascii="Times New Roman" w:hAnsi="Times New Roman"/>
          <w:sz w:val="20"/>
          <w:szCs w:val="20"/>
        </w:rPr>
        <w:t>(местонахождение юридического лица, указанное</w:t>
      </w:r>
    </w:p>
    <w:p w:rsidR="001674BC" w:rsidRDefault="001674BC" w:rsidP="001674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F4D" w:rsidRPr="00422F4D" w:rsidRDefault="00AD78B5" w:rsidP="001674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, далее «Контрагент»,</w:t>
      </w:r>
    </w:p>
    <w:p w:rsidR="00422F4D" w:rsidRPr="003303B8" w:rsidRDefault="00422F4D" w:rsidP="001674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303B8">
        <w:rPr>
          <w:rFonts w:ascii="Times New Roman" w:hAnsi="Times New Roman"/>
          <w:sz w:val="20"/>
          <w:szCs w:val="20"/>
        </w:rPr>
        <w:t>в учредительных документах, либо место жительства индивидуального предпринимателя)</w:t>
      </w:r>
    </w:p>
    <w:p w:rsidR="001674BC" w:rsidRDefault="001674BC" w:rsidP="00422F4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2F4D" w:rsidRPr="00422F4D" w:rsidRDefault="00422F4D" w:rsidP="00422F4D">
      <w:pPr>
        <w:spacing w:line="240" w:lineRule="auto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 xml:space="preserve">в лице </w:t>
      </w:r>
      <w:r w:rsidR="00AD78B5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422F4D">
        <w:rPr>
          <w:rFonts w:ascii="Times New Roman" w:hAnsi="Times New Roman"/>
          <w:sz w:val="24"/>
          <w:szCs w:val="24"/>
        </w:rPr>
        <w:t>,</w:t>
      </w:r>
    </w:p>
    <w:p w:rsidR="00422F4D" w:rsidRPr="00084774" w:rsidRDefault="00422F4D" w:rsidP="00422F4D">
      <w:pPr>
        <w:spacing w:line="240" w:lineRule="auto"/>
        <w:rPr>
          <w:rFonts w:ascii="Times New Roman" w:hAnsi="Times New Roman"/>
          <w:sz w:val="20"/>
          <w:szCs w:val="20"/>
        </w:rPr>
      </w:pP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084774">
        <w:rPr>
          <w:rFonts w:ascii="Times New Roman" w:hAnsi="Times New Roman"/>
          <w:sz w:val="20"/>
          <w:szCs w:val="20"/>
        </w:rPr>
        <w:t>(должность)</w:t>
      </w:r>
    </w:p>
    <w:p w:rsidR="00422F4D" w:rsidRPr="00422F4D" w:rsidRDefault="00422F4D" w:rsidP="00422F4D">
      <w:pPr>
        <w:spacing w:line="240" w:lineRule="auto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27684E">
        <w:rPr>
          <w:rFonts w:ascii="Times New Roman" w:hAnsi="Times New Roman"/>
          <w:sz w:val="24"/>
          <w:szCs w:val="24"/>
        </w:rPr>
        <w:t>____</w:t>
      </w:r>
      <w:r w:rsidRPr="00422F4D">
        <w:rPr>
          <w:rFonts w:ascii="Times New Roman" w:hAnsi="Times New Roman"/>
          <w:sz w:val="24"/>
          <w:szCs w:val="24"/>
        </w:rPr>
        <w:t>_,</w:t>
      </w:r>
    </w:p>
    <w:p w:rsidR="00422F4D" w:rsidRPr="00084774" w:rsidRDefault="00422F4D" w:rsidP="00422F4D">
      <w:pPr>
        <w:spacing w:line="240" w:lineRule="auto"/>
        <w:rPr>
          <w:rFonts w:ascii="Times New Roman" w:hAnsi="Times New Roman"/>
          <w:sz w:val="20"/>
          <w:szCs w:val="20"/>
        </w:rPr>
      </w:pP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422F4D">
        <w:rPr>
          <w:rFonts w:ascii="Times New Roman" w:hAnsi="Times New Roman"/>
          <w:sz w:val="24"/>
          <w:szCs w:val="24"/>
        </w:rPr>
        <w:tab/>
      </w:r>
      <w:r w:rsidRPr="00084774">
        <w:rPr>
          <w:rFonts w:ascii="Times New Roman" w:hAnsi="Times New Roman"/>
          <w:sz w:val="20"/>
          <w:szCs w:val="20"/>
        </w:rPr>
        <w:t>(фамилия, имя, отчество)</w:t>
      </w:r>
    </w:p>
    <w:p w:rsidR="00422F4D" w:rsidRPr="00422F4D" w:rsidRDefault="00422F4D" w:rsidP="00422F4D">
      <w:pPr>
        <w:spacing w:line="240" w:lineRule="auto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="00AD78B5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422F4D" w:rsidRPr="00422F4D" w:rsidRDefault="00422F4D" w:rsidP="00422F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>в соответствии со ст. 428 ГК РФ полностью и безусловно присоединяется к Соглашению</w:t>
      </w:r>
      <w:r w:rsidRPr="00422F4D">
        <w:rPr>
          <w:rFonts w:ascii="Times New Roman" w:hAnsi="Times New Roman"/>
          <w:b/>
          <w:sz w:val="24"/>
          <w:szCs w:val="24"/>
        </w:rPr>
        <w:t xml:space="preserve"> </w:t>
      </w:r>
      <w:r w:rsidR="007F014D" w:rsidRPr="007F014D">
        <w:rPr>
          <w:rFonts w:ascii="Times New Roman" w:hAnsi="Times New Roman"/>
          <w:sz w:val="24"/>
          <w:szCs w:val="24"/>
        </w:rPr>
        <w:t xml:space="preserve">о порядке использования личного кабинета для обеспечения договорного документооборота </w:t>
      </w:r>
      <w:r w:rsidR="00D14F58">
        <w:rPr>
          <w:rFonts w:ascii="Times New Roman" w:hAnsi="Times New Roman"/>
          <w:sz w:val="24"/>
          <w:szCs w:val="24"/>
        </w:rPr>
        <w:t>(утв.</w:t>
      </w:r>
      <w:r w:rsidR="007F014D" w:rsidRPr="007F014D">
        <w:rPr>
          <w:rFonts w:ascii="Times New Roman" w:hAnsi="Times New Roman"/>
          <w:sz w:val="24"/>
          <w:szCs w:val="24"/>
        </w:rPr>
        <w:t xml:space="preserve"> «</w:t>
      </w:r>
      <w:r w:rsidR="005173AE">
        <w:rPr>
          <w:rFonts w:ascii="Times New Roman" w:hAnsi="Times New Roman"/>
          <w:sz w:val="24"/>
          <w:szCs w:val="24"/>
        </w:rPr>
        <w:t>29</w:t>
      </w:r>
      <w:r w:rsidR="007F014D" w:rsidRPr="007F014D">
        <w:rPr>
          <w:rFonts w:ascii="Times New Roman" w:hAnsi="Times New Roman"/>
          <w:sz w:val="24"/>
          <w:szCs w:val="24"/>
        </w:rPr>
        <w:t xml:space="preserve">» </w:t>
      </w:r>
      <w:r w:rsidR="005173AE">
        <w:rPr>
          <w:rFonts w:ascii="Times New Roman" w:hAnsi="Times New Roman"/>
          <w:sz w:val="24"/>
          <w:szCs w:val="24"/>
        </w:rPr>
        <w:t>июля</w:t>
      </w:r>
      <w:r w:rsidR="007F014D" w:rsidRPr="007F014D">
        <w:rPr>
          <w:rFonts w:ascii="Times New Roman" w:hAnsi="Times New Roman"/>
          <w:sz w:val="24"/>
          <w:szCs w:val="24"/>
        </w:rPr>
        <w:t xml:space="preserve"> 2013 года</w:t>
      </w:r>
      <w:r w:rsidR="00D14F58">
        <w:rPr>
          <w:rFonts w:ascii="Times New Roman" w:hAnsi="Times New Roman"/>
          <w:sz w:val="24"/>
          <w:szCs w:val="24"/>
        </w:rPr>
        <w:t xml:space="preserve">, </w:t>
      </w:r>
      <w:r w:rsidRPr="00422F4D">
        <w:rPr>
          <w:rFonts w:ascii="Times New Roman" w:hAnsi="Times New Roman"/>
          <w:sz w:val="24"/>
          <w:szCs w:val="24"/>
        </w:rPr>
        <w:t>далее</w:t>
      </w:r>
      <w:r w:rsidR="00D14F58">
        <w:rPr>
          <w:rFonts w:ascii="Times New Roman" w:hAnsi="Times New Roman"/>
          <w:sz w:val="24"/>
          <w:szCs w:val="24"/>
        </w:rPr>
        <w:t xml:space="preserve"> –</w:t>
      </w:r>
      <w:r w:rsidRPr="00422F4D">
        <w:rPr>
          <w:rFonts w:ascii="Times New Roman" w:hAnsi="Times New Roman"/>
          <w:sz w:val="24"/>
          <w:szCs w:val="24"/>
        </w:rPr>
        <w:t xml:space="preserve"> </w:t>
      </w:r>
      <w:r w:rsidR="00D14F58">
        <w:rPr>
          <w:rFonts w:ascii="Times New Roman" w:hAnsi="Times New Roman"/>
          <w:sz w:val="24"/>
          <w:szCs w:val="24"/>
        </w:rPr>
        <w:t>«</w:t>
      </w:r>
      <w:r w:rsidRPr="00422F4D">
        <w:rPr>
          <w:rFonts w:ascii="Times New Roman" w:hAnsi="Times New Roman"/>
          <w:sz w:val="24"/>
          <w:szCs w:val="24"/>
        </w:rPr>
        <w:t>Соглашение</w:t>
      </w:r>
      <w:r w:rsidR="00D14F58">
        <w:rPr>
          <w:rFonts w:ascii="Times New Roman" w:hAnsi="Times New Roman"/>
          <w:sz w:val="24"/>
          <w:szCs w:val="24"/>
        </w:rPr>
        <w:t>»</w:t>
      </w:r>
      <w:r w:rsidRPr="00422F4D">
        <w:rPr>
          <w:rFonts w:ascii="Times New Roman" w:hAnsi="Times New Roman"/>
          <w:sz w:val="24"/>
          <w:szCs w:val="24"/>
        </w:rPr>
        <w:t>), с Соглашением ознакомлен и является Стороной Соглашения с момента подписания настоящего Подписного листа.</w:t>
      </w:r>
    </w:p>
    <w:p w:rsidR="00422F4D" w:rsidRPr="00422F4D" w:rsidRDefault="00422F4D" w:rsidP="00422F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 xml:space="preserve">Уведомление </w:t>
      </w:r>
      <w:r w:rsidR="007F014D">
        <w:rPr>
          <w:rFonts w:ascii="Times New Roman" w:hAnsi="Times New Roman"/>
          <w:sz w:val="24"/>
          <w:szCs w:val="24"/>
        </w:rPr>
        <w:t>Контрагент</w:t>
      </w:r>
      <w:r w:rsidRPr="00422F4D">
        <w:rPr>
          <w:rFonts w:ascii="Times New Roman" w:hAnsi="Times New Roman"/>
          <w:sz w:val="24"/>
          <w:szCs w:val="24"/>
        </w:rPr>
        <w:t>а о внесении изменений (дополнений) в Соглашение должно осуществляться Бюро по следующему адресу электронной почты: __________________________@__________________</w:t>
      </w:r>
      <w:r w:rsidR="00BF39A8">
        <w:rPr>
          <w:rFonts w:ascii="Times New Roman" w:hAnsi="Times New Roman"/>
          <w:sz w:val="24"/>
          <w:szCs w:val="24"/>
        </w:rPr>
        <w:t>____</w:t>
      </w:r>
      <w:r w:rsidRPr="00422F4D">
        <w:rPr>
          <w:rFonts w:ascii="Times New Roman" w:hAnsi="Times New Roman"/>
          <w:sz w:val="24"/>
          <w:szCs w:val="24"/>
        </w:rPr>
        <w:t>_____.</w:t>
      </w:r>
    </w:p>
    <w:p w:rsidR="00422F4D" w:rsidRPr="00422F4D" w:rsidRDefault="00422F4D" w:rsidP="00422F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2F4D">
        <w:rPr>
          <w:rFonts w:ascii="Times New Roman" w:hAnsi="Times New Roman"/>
          <w:sz w:val="24"/>
          <w:szCs w:val="24"/>
        </w:rPr>
        <w:t xml:space="preserve">В случае изменения адреса электронной почты </w:t>
      </w:r>
      <w:r w:rsidR="007F014D">
        <w:rPr>
          <w:rFonts w:ascii="Times New Roman" w:hAnsi="Times New Roman"/>
          <w:sz w:val="24"/>
          <w:szCs w:val="24"/>
        </w:rPr>
        <w:t>Контрагент</w:t>
      </w:r>
      <w:r w:rsidRPr="00422F4D">
        <w:rPr>
          <w:rFonts w:ascii="Times New Roman" w:hAnsi="Times New Roman"/>
          <w:sz w:val="24"/>
          <w:szCs w:val="24"/>
        </w:rPr>
        <w:t xml:space="preserve"> обязан заблаговременно, не позднее чем за 7(Сем</w:t>
      </w:r>
      <w:r w:rsidR="003B65B6">
        <w:rPr>
          <w:rFonts w:ascii="Times New Roman" w:hAnsi="Times New Roman"/>
          <w:sz w:val="24"/>
          <w:szCs w:val="24"/>
        </w:rPr>
        <w:t>ь</w:t>
      </w:r>
      <w:r w:rsidRPr="00422F4D">
        <w:rPr>
          <w:rFonts w:ascii="Times New Roman" w:hAnsi="Times New Roman"/>
          <w:sz w:val="24"/>
          <w:szCs w:val="24"/>
        </w:rPr>
        <w:t xml:space="preserve">) календарных дней до даты изменения, сообщить Бюро </w:t>
      </w:r>
      <w:r w:rsidR="00AD78B5" w:rsidRPr="00AD78B5">
        <w:rPr>
          <w:rFonts w:ascii="Times New Roman" w:hAnsi="Times New Roman"/>
          <w:sz w:val="24"/>
          <w:szCs w:val="24"/>
        </w:rPr>
        <w:t xml:space="preserve">по адресу электронной почты </w:t>
      </w:r>
      <w:hyperlink r:id="rId9" w:history="1">
        <w:r w:rsidR="003763E1" w:rsidRPr="0092564A">
          <w:rPr>
            <w:rStyle w:val="af4"/>
            <w:rFonts w:ascii="Times New Roman CYR" w:hAnsi="Times New Roman CYR" w:cs="Times New Roman CYR"/>
            <w:sz w:val="24"/>
            <w:szCs w:val="24"/>
          </w:rPr>
          <w:t>info@nbki.ru</w:t>
        </w:r>
      </w:hyperlink>
      <w:r w:rsidR="00AD78B5" w:rsidRPr="00AD78B5">
        <w:rPr>
          <w:rFonts w:ascii="Times New Roman" w:hAnsi="Times New Roman"/>
          <w:sz w:val="24"/>
          <w:szCs w:val="24"/>
        </w:rPr>
        <w:t xml:space="preserve"> </w:t>
      </w:r>
      <w:r w:rsidRPr="00422F4D">
        <w:rPr>
          <w:rFonts w:ascii="Times New Roman" w:hAnsi="Times New Roman"/>
          <w:sz w:val="24"/>
          <w:szCs w:val="24"/>
        </w:rPr>
        <w:t xml:space="preserve">актуальный адрес электронной почты. </w:t>
      </w:r>
      <w:r w:rsidR="007F014D">
        <w:rPr>
          <w:rFonts w:ascii="Times New Roman" w:hAnsi="Times New Roman"/>
          <w:sz w:val="24"/>
          <w:szCs w:val="24"/>
        </w:rPr>
        <w:t>Контрагент</w:t>
      </w:r>
      <w:r w:rsidRPr="00422F4D">
        <w:rPr>
          <w:rFonts w:ascii="Times New Roman" w:hAnsi="Times New Roman"/>
          <w:sz w:val="24"/>
          <w:szCs w:val="24"/>
        </w:rPr>
        <w:t xml:space="preserve">, не направивший соответствующее уведомление, несет риски и последствия, связанные с таким неуведомлением. </w:t>
      </w:r>
    </w:p>
    <w:p w:rsidR="004F6388" w:rsidRDefault="00152EE0" w:rsidP="00152EE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</w:t>
      </w:r>
    </w:p>
    <w:p w:rsidR="00E50E6F" w:rsidRPr="00E900CA" w:rsidRDefault="00E50E6F" w:rsidP="0015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0CA">
        <w:rPr>
          <w:rFonts w:ascii="Times New Roman" w:hAnsi="Times New Roman"/>
          <w:sz w:val="20"/>
          <w:szCs w:val="20"/>
        </w:rPr>
        <w:t>Должность и Ф.И.О. руководителя организации /</w:t>
      </w:r>
      <w:r w:rsidR="00E900CA" w:rsidRPr="00E900CA">
        <w:rPr>
          <w:rFonts w:ascii="Times New Roman" w:hAnsi="Times New Roman"/>
          <w:sz w:val="20"/>
          <w:szCs w:val="20"/>
        </w:rPr>
        <w:t xml:space="preserve">Ф.И.О. </w:t>
      </w:r>
      <w:r w:rsidRPr="00E900CA">
        <w:rPr>
          <w:rFonts w:ascii="Times New Roman" w:hAnsi="Times New Roman"/>
          <w:sz w:val="20"/>
          <w:szCs w:val="20"/>
        </w:rPr>
        <w:t>индивидуального предпринимателя</w:t>
      </w:r>
    </w:p>
    <w:p w:rsidR="00152EE0" w:rsidRDefault="00152EE0" w:rsidP="0015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EE0" w:rsidRDefault="00152EE0" w:rsidP="00152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                                                                _______________</w:t>
      </w:r>
    </w:p>
    <w:p w:rsidR="00E50E6F" w:rsidRPr="00E900CA" w:rsidRDefault="00E50E6F" w:rsidP="0015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0CA">
        <w:rPr>
          <w:rFonts w:ascii="Times New Roman" w:hAnsi="Times New Roman"/>
          <w:sz w:val="20"/>
          <w:szCs w:val="20"/>
        </w:rPr>
        <w:t>Подпись руководителя организации/индивидуального предпринимателя</w:t>
      </w:r>
      <w:r w:rsidR="00F04F90">
        <w:rPr>
          <w:rFonts w:ascii="Times New Roman" w:hAnsi="Times New Roman"/>
          <w:sz w:val="20"/>
          <w:szCs w:val="20"/>
        </w:rPr>
        <w:t xml:space="preserve">                          </w:t>
      </w:r>
      <w:r w:rsidRPr="00E900CA">
        <w:rPr>
          <w:rFonts w:ascii="Times New Roman" w:hAnsi="Times New Roman"/>
          <w:sz w:val="20"/>
          <w:szCs w:val="20"/>
        </w:rPr>
        <w:t xml:space="preserve"> дата подписания </w:t>
      </w:r>
    </w:p>
    <w:p w:rsidR="00152EE0" w:rsidRPr="00E900CA" w:rsidRDefault="00152EE0" w:rsidP="00152E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152EE0" w:rsidRPr="00E900CA" w:rsidSect="00765B36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BA" w:rsidRDefault="00A261BA" w:rsidP="00754EDE">
      <w:pPr>
        <w:spacing w:after="0" w:line="240" w:lineRule="auto"/>
      </w:pPr>
      <w:r>
        <w:separator/>
      </w:r>
    </w:p>
  </w:endnote>
  <w:endnote w:type="continuationSeparator" w:id="0">
    <w:p w:rsidR="00A261BA" w:rsidRDefault="00A261BA" w:rsidP="007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E0" w:rsidRDefault="00A261B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E1E8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BA" w:rsidRDefault="00A261BA" w:rsidP="00754EDE">
      <w:pPr>
        <w:spacing w:after="0" w:line="240" w:lineRule="auto"/>
      </w:pPr>
      <w:r>
        <w:separator/>
      </w:r>
    </w:p>
  </w:footnote>
  <w:footnote w:type="continuationSeparator" w:id="0">
    <w:p w:rsidR="00A261BA" w:rsidRDefault="00A261BA" w:rsidP="0075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CAC"/>
    <w:multiLevelType w:val="multilevel"/>
    <w:tmpl w:val="FACCE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72F1D24"/>
    <w:multiLevelType w:val="hybridMultilevel"/>
    <w:tmpl w:val="014AC2A0"/>
    <w:lvl w:ilvl="0" w:tplc="881C40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F63C3C"/>
    <w:multiLevelType w:val="hybridMultilevel"/>
    <w:tmpl w:val="5C0234EE"/>
    <w:lvl w:ilvl="0" w:tplc="65BEA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F7C6B"/>
    <w:multiLevelType w:val="hybridMultilevel"/>
    <w:tmpl w:val="D30046C4"/>
    <w:lvl w:ilvl="0" w:tplc="881C40FA">
      <w:start w:val="1"/>
      <w:numFmt w:val="decimal"/>
      <w:lvlText w:val="%1."/>
      <w:lvlJc w:val="left"/>
      <w:pPr>
        <w:ind w:left="212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7660E2"/>
    <w:multiLevelType w:val="hybridMultilevel"/>
    <w:tmpl w:val="5CAA401E"/>
    <w:lvl w:ilvl="0" w:tplc="881C40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61CE4"/>
    <w:multiLevelType w:val="hybridMultilevel"/>
    <w:tmpl w:val="18F038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D12"/>
    <w:rsid w:val="000020A8"/>
    <w:rsid w:val="00011623"/>
    <w:rsid w:val="00017FA9"/>
    <w:rsid w:val="000206A1"/>
    <w:rsid w:val="00024D8C"/>
    <w:rsid w:val="000318EF"/>
    <w:rsid w:val="00055BD9"/>
    <w:rsid w:val="00066ADD"/>
    <w:rsid w:val="000842A5"/>
    <w:rsid w:val="00084774"/>
    <w:rsid w:val="000E25AF"/>
    <w:rsid w:val="000F4C80"/>
    <w:rsid w:val="00112DE4"/>
    <w:rsid w:val="00115470"/>
    <w:rsid w:val="00116BA6"/>
    <w:rsid w:val="00152EE0"/>
    <w:rsid w:val="00167384"/>
    <w:rsid w:val="001674BC"/>
    <w:rsid w:val="00170C24"/>
    <w:rsid w:val="00176D9A"/>
    <w:rsid w:val="0018613E"/>
    <w:rsid w:val="001C66DF"/>
    <w:rsid w:val="001D0DEE"/>
    <w:rsid w:val="002144EB"/>
    <w:rsid w:val="002165E3"/>
    <w:rsid w:val="00226306"/>
    <w:rsid w:val="00235A2D"/>
    <w:rsid w:val="0025000C"/>
    <w:rsid w:val="00252F4B"/>
    <w:rsid w:val="0027684E"/>
    <w:rsid w:val="00276E99"/>
    <w:rsid w:val="002C12D5"/>
    <w:rsid w:val="002C1E59"/>
    <w:rsid w:val="002E3333"/>
    <w:rsid w:val="002F7943"/>
    <w:rsid w:val="00322CDA"/>
    <w:rsid w:val="00326950"/>
    <w:rsid w:val="003303B8"/>
    <w:rsid w:val="003475CB"/>
    <w:rsid w:val="00355F9F"/>
    <w:rsid w:val="00367325"/>
    <w:rsid w:val="003763E1"/>
    <w:rsid w:val="00384795"/>
    <w:rsid w:val="00394935"/>
    <w:rsid w:val="003B65B6"/>
    <w:rsid w:val="003D78EC"/>
    <w:rsid w:val="003E0C0F"/>
    <w:rsid w:val="003E6B8B"/>
    <w:rsid w:val="003F6750"/>
    <w:rsid w:val="00407E30"/>
    <w:rsid w:val="00422D02"/>
    <w:rsid w:val="00422F4D"/>
    <w:rsid w:val="00426C21"/>
    <w:rsid w:val="004528D9"/>
    <w:rsid w:val="004758D2"/>
    <w:rsid w:val="004B1425"/>
    <w:rsid w:val="004C36E0"/>
    <w:rsid w:val="004C4212"/>
    <w:rsid w:val="004F6388"/>
    <w:rsid w:val="00501C7C"/>
    <w:rsid w:val="00514FAD"/>
    <w:rsid w:val="005173AE"/>
    <w:rsid w:val="00551990"/>
    <w:rsid w:val="00563E54"/>
    <w:rsid w:val="005B3067"/>
    <w:rsid w:val="005E16FE"/>
    <w:rsid w:val="00601E20"/>
    <w:rsid w:val="00666816"/>
    <w:rsid w:val="0066701E"/>
    <w:rsid w:val="006863B7"/>
    <w:rsid w:val="006934DA"/>
    <w:rsid w:val="006B4D9F"/>
    <w:rsid w:val="006D2C43"/>
    <w:rsid w:val="006F75D8"/>
    <w:rsid w:val="007174DD"/>
    <w:rsid w:val="00723937"/>
    <w:rsid w:val="00724F33"/>
    <w:rsid w:val="00754CF1"/>
    <w:rsid w:val="00754EDE"/>
    <w:rsid w:val="00765B36"/>
    <w:rsid w:val="007770EB"/>
    <w:rsid w:val="007871E8"/>
    <w:rsid w:val="007A59E7"/>
    <w:rsid w:val="007A7D9F"/>
    <w:rsid w:val="007E1E89"/>
    <w:rsid w:val="007F014D"/>
    <w:rsid w:val="007F0837"/>
    <w:rsid w:val="007F4D57"/>
    <w:rsid w:val="00814B31"/>
    <w:rsid w:val="0084308A"/>
    <w:rsid w:val="008876FD"/>
    <w:rsid w:val="0089149D"/>
    <w:rsid w:val="00936B7E"/>
    <w:rsid w:val="009435F4"/>
    <w:rsid w:val="00945316"/>
    <w:rsid w:val="00951874"/>
    <w:rsid w:val="00977F21"/>
    <w:rsid w:val="009B417C"/>
    <w:rsid w:val="009C3FFC"/>
    <w:rsid w:val="009F79E2"/>
    <w:rsid w:val="00A06D12"/>
    <w:rsid w:val="00A261BA"/>
    <w:rsid w:val="00A30B66"/>
    <w:rsid w:val="00A72E8F"/>
    <w:rsid w:val="00AD3C10"/>
    <w:rsid w:val="00AD78B5"/>
    <w:rsid w:val="00AF580E"/>
    <w:rsid w:val="00B00BCA"/>
    <w:rsid w:val="00B16FBB"/>
    <w:rsid w:val="00B65B55"/>
    <w:rsid w:val="00B713E8"/>
    <w:rsid w:val="00B75335"/>
    <w:rsid w:val="00B91BF7"/>
    <w:rsid w:val="00B91D24"/>
    <w:rsid w:val="00BA3F93"/>
    <w:rsid w:val="00BB0287"/>
    <w:rsid w:val="00BB0B12"/>
    <w:rsid w:val="00BB50BD"/>
    <w:rsid w:val="00BC2EEC"/>
    <w:rsid w:val="00BD2D9A"/>
    <w:rsid w:val="00BF144D"/>
    <w:rsid w:val="00BF2D5C"/>
    <w:rsid w:val="00BF39A8"/>
    <w:rsid w:val="00BF5FEA"/>
    <w:rsid w:val="00C00A12"/>
    <w:rsid w:val="00C0275D"/>
    <w:rsid w:val="00C1117F"/>
    <w:rsid w:val="00C12110"/>
    <w:rsid w:val="00C46C1E"/>
    <w:rsid w:val="00C51577"/>
    <w:rsid w:val="00C8004B"/>
    <w:rsid w:val="00C84A46"/>
    <w:rsid w:val="00CE61A9"/>
    <w:rsid w:val="00D14F58"/>
    <w:rsid w:val="00D203E8"/>
    <w:rsid w:val="00D2364D"/>
    <w:rsid w:val="00D255C4"/>
    <w:rsid w:val="00D952D2"/>
    <w:rsid w:val="00DB6246"/>
    <w:rsid w:val="00DB7190"/>
    <w:rsid w:val="00DB741F"/>
    <w:rsid w:val="00E07EC3"/>
    <w:rsid w:val="00E211A3"/>
    <w:rsid w:val="00E21A2D"/>
    <w:rsid w:val="00E45109"/>
    <w:rsid w:val="00E50E6F"/>
    <w:rsid w:val="00E750DC"/>
    <w:rsid w:val="00E832F1"/>
    <w:rsid w:val="00E900CA"/>
    <w:rsid w:val="00EA728E"/>
    <w:rsid w:val="00EC1683"/>
    <w:rsid w:val="00ED5609"/>
    <w:rsid w:val="00EE72BB"/>
    <w:rsid w:val="00F04F90"/>
    <w:rsid w:val="00F05B78"/>
    <w:rsid w:val="00F406DD"/>
    <w:rsid w:val="00F869A8"/>
    <w:rsid w:val="00FA3D29"/>
    <w:rsid w:val="00FC5DA2"/>
    <w:rsid w:val="00FD3FC6"/>
    <w:rsid w:val="00FD703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1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B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E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ED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E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EDE"/>
    <w:rPr>
      <w:sz w:val="22"/>
      <w:szCs w:val="22"/>
      <w:lang w:eastAsia="en-US"/>
    </w:rPr>
  </w:style>
  <w:style w:type="character" w:styleId="a8">
    <w:name w:val="annotation reference"/>
    <w:unhideWhenUsed/>
    <w:rsid w:val="00EE72BB"/>
    <w:rPr>
      <w:sz w:val="16"/>
      <w:szCs w:val="16"/>
    </w:rPr>
  </w:style>
  <w:style w:type="paragraph" w:styleId="a9">
    <w:name w:val="annotation text"/>
    <w:basedOn w:val="a"/>
    <w:link w:val="aa"/>
    <w:unhideWhenUsed/>
    <w:rsid w:val="00EE72BB"/>
    <w:rPr>
      <w:sz w:val="20"/>
      <w:szCs w:val="20"/>
    </w:rPr>
  </w:style>
  <w:style w:type="character" w:customStyle="1" w:styleId="aa">
    <w:name w:val="Текст примечания Знак"/>
    <w:link w:val="a9"/>
    <w:rsid w:val="00EE72B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72B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72B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72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E72BB"/>
    <w:rPr>
      <w:rFonts w:ascii="Tahoma" w:hAnsi="Tahoma" w:cs="Tahoma"/>
      <w:sz w:val="16"/>
      <w:szCs w:val="16"/>
      <w:lang w:eastAsia="en-US"/>
    </w:rPr>
  </w:style>
  <w:style w:type="table" w:styleId="af">
    <w:name w:val="Table Grid"/>
    <w:basedOn w:val="a1"/>
    <w:uiPriority w:val="59"/>
    <w:rsid w:val="0011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91BF7"/>
    <w:rPr>
      <w:rFonts w:ascii="Times New Roman" w:eastAsia="Times New Roman" w:hAnsi="Times New Roman"/>
      <w:b/>
    </w:rPr>
  </w:style>
  <w:style w:type="paragraph" w:styleId="af0">
    <w:name w:val="Body Text Indent"/>
    <w:basedOn w:val="a"/>
    <w:link w:val="af1"/>
    <w:rsid w:val="00B91BF7"/>
    <w:pPr>
      <w:spacing w:after="120" w:line="360" w:lineRule="auto"/>
      <w:ind w:firstLine="709"/>
      <w:jc w:val="both"/>
    </w:pPr>
    <w:rPr>
      <w:rFonts w:ascii="Arial" w:eastAsia="Times New Roman" w:hAnsi="Arial"/>
      <w:sz w:val="20"/>
      <w:szCs w:val="20"/>
    </w:rPr>
  </w:style>
  <w:style w:type="character" w:customStyle="1" w:styleId="af1">
    <w:name w:val="Основной текст с отступом Знак"/>
    <w:link w:val="af0"/>
    <w:rsid w:val="00B91BF7"/>
    <w:rPr>
      <w:rFonts w:ascii="Arial" w:eastAsia="Times New Roman" w:hAnsi="Arial"/>
    </w:rPr>
  </w:style>
  <w:style w:type="paragraph" w:styleId="af2">
    <w:name w:val="No Spacing"/>
    <w:uiPriority w:val="1"/>
    <w:qFormat/>
    <w:rsid w:val="00B91BF7"/>
    <w:rPr>
      <w:rFonts w:ascii="Times New Roman" w:eastAsia="Times New Roman" w:hAnsi="Times New Roman"/>
      <w:sz w:val="24"/>
      <w:szCs w:val="24"/>
    </w:rPr>
  </w:style>
  <w:style w:type="paragraph" w:styleId="af3">
    <w:name w:val="Revision"/>
    <w:hidden/>
    <w:uiPriority w:val="99"/>
    <w:semiHidden/>
    <w:rsid w:val="00977F21"/>
    <w:rPr>
      <w:sz w:val="22"/>
      <w:szCs w:val="22"/>
      <w:lang w:eastAsia="en-US"/>
    </w:rPr>
  </w:style>
  <w:style w:type="character" w:styleId="af4">
    <w:name w:val="Hyperlink"/>
    <w:uiPriority w:val="99"/>
    <w:rsid w:val="0037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F0624-67B5-4736-9DF2-CB59E37B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Links>
    <vt:vector size="6" baseType="variant"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mailto:info@nbki.ru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mshahmuradova</dc:creator>
  <cp:keywords/>
  <cp:lastModifiedBy>Семенюта Богдан Евгеньевич</cp:lastModifiedBy>
  <cp:revision>4</cp:revision>
  <cp:lastPrinted>2013-07-26T08:09:00Z</cp:lastPrinted>
  <dcterms:created xsi:type="dcterms:W3CDTF">2014-01-22T13:39:00Z</dcterms:created>
  <dcterms:modified xsi:type="dcterms:W3CDTF">2016-11-03T07:04:00Z</dcterms:modified>
</cp:coreProperties>
</file>